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86D5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248D">
        <w:rPr>
          <w:rFonts w:ascii="Times New Roman" w:hAnsi="Times New Roman" w:cs="Times New Roman"/>
          <w:b/>
          <w:bCs/>
          <w:sz w:val="28"/>
          <w:szCs w:val="28"/>
        </w:rPr>
        <w:t>ZLOČIN V ŠATNÍKU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16">
        <w:rPr>
          <w:rFonts w:ascii="Times New Roman" w:hAnsi="Times New Roman" w:cs="Times New Roman"/>
          <w:sz w:val="28"/>
          <w:szCs w:val="28"/>
        </w:rPr>
        <w:t xml:space="preserve">VILIAM KLIMÁČEK </w:t>
      </w:r>
      <w:r>
        <w:rPr>
          <w:rFonts w:ascii="Times New Roman" w:hAnsi="Times New Roman" w:cs="Times New Roman"/>
          <w:sz w:val="28"/>
          <w:szCs w:val="28"/>
        </w:rPr>
        <w:t xml:space="preserve"> (PRÓZA 1. kategória)</w:t>
      </w:r>
    </w:p>
    <w:p w14:paraId="557B58EB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Pán Miroslav si večer do šatníka zavesil košeľu. Potom si umyl zuby, dal si pra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enicu, opäť si umyl zuby a šiel spať. </w:t>
      </w:r>
    </w:p>
    <w:p w14:paraId="780F0A68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Ráno otvoril skriňu a zhíkol od hrôzy. Takto: ,,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Híííí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>! Z košele mu zostal iba golier! Ani rukáv ani nič, iba 6 gombíkov na zemi a na vešiaku golier. Rýchlo na seba nahádzal šaty a be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al z bytu von. Vtedy spoza skrine vykukli mole a poďho za ním. Celý kŕdeľ! Čo kŕdeľ... stádo! Celý húf... celý roj, fuj, ako sa to povie, keď je molí veľa? Molí roj? Molie mračno?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Uff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0F2C38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Neviem, skrátka všetky mole sa za ním pustili! Boli od včera veľmi hladné, košeľu mali ako predjedlo. Tak hneď ochutnali jeho šaty. Pán Miroslav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beţí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dole, za ním letia hladné mole. Na deviatom poschodí mal ešte kabát. Na šiestom mu z neho zostali len vrecká a nálepka: ODEVNÉ ZÁVODY TRENČÍN. Šál mu zo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rali na 7. poschodí. </w:t>
      </w:r>
    </w:p>
    <w:p w14:paraId="052044AD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Práve keď schádzal na prízemie, dojedali mu tielko. Za Miroslavom sa len tak prášilo, odletovali nitky, poletovali mole, hore aj dole. S výkrikom ,,Bratia! Mole nám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erú kabáty a my nič robíme! Bratia, zobuďte sa!“ rozbehol sa do drogérie kúpiť nejaký prostriedok. Kričal: ,,Chémiu na vás, vy jeden hmyz!“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0116">
        <w:rPr>
          <w:rFonts w:ascii="Times New Roman" w:hAnsi="Times New Roman" w:cs="Times New Roman"/>
          <w:sz w:val="28"/>
          <w:szCs w:val="28"/>
        </w:rPr>
        <w:t>Medzitým mu mole zjedli nohavice po koleno. Čata molí č. 3 mu sústavne likvidovala ľavú froté pono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ku. Pravú si našťastie zabudol obuť, keď sa ponáhľal. </w:t>
      </w:r>
    </w:p>
    <w:p w14:paraId="41F75CB7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Mole mľaskali, šaty praskali. Miroslav be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al! K drogérii mu zostávalo 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iba100 metrov! 100 metrov, keď zrazu... nie! No toto! Fíha. Tu radšej skončím túto rozprávku. Pán Miroslav mal toti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na sebe 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iba oran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ové trenírky! A mole stále pracovali, šaty skracovali... Nie, nie, končím. BRATIA, ZOBUĎME SA! MOLE NÁM ŢERÚ KABÁTY A MY NIČ NEROBÍME! </w:t>
      </w:r>
    </w:p>
    <w:p w14:paraId="49ACB757" w14:textId="77777777" w:rsidR="005B0344" w:rsidRDefault="005B0344" w:rsidP="005B03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* Tu som spadol zo stoličky. Pukla. Zatiaľ čo som písal, červotoče mi ju zo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rali. Od zajtra 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píšem postojačky ako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Hemingway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! Ozaj,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Hemingway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(vyslovuj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Hemingvej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) bol slávny spisovateľ, čo písal nielen postojačky, ale chodil pritom aj na ryby a raz chytil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takúúúúúúúúúú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tóóóóóóóó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!!! </w:t>
      </w:r>
    </w:p>
    <w:p w14:paraId="0836B554" w14:textId="606BC4CA" w:rsidR="00C20EB5" w:rsidRPr="005B0344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5B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44"/>
    <w:rsid w:val="005B0344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617A"/>
  <w15:chartTrackingRefBased/>
  <w15:docId w15:val="{3A3E55B8-0DDC-4E4F-A63D-B77166B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344"/>
  </w:style>
  <w:style w:type="paragraph" w:styleId="Nadpis1">
    <w:name w:val="heading 1"/>
    <w:basedOn w:val="Normlny"/>
    <w:next w:val="Normlny"/>
    <w:link w:val="Nadpis1Char"/>
    <w:uiPriority w:val="9"/>
    <w:qFormat/>
    <w:rsid w:val="005B0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0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0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0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0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0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0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0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0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0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03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03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0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0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0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03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0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0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0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03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03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034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0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034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0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2026-01-07T14:02:00Z</dcterms:created>
  <dcterms:modified xsi:type="dcterms:W3CDTF">2026-01-07T14:03:00Z</dcterms:modified>
</cp:coreProperties>
</file>